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25E" w:rsidRDefault="0073125E" w:rsidP="0073125E">
      <w:pPr>
        <w:spacing w:after="0" w:line="240" w:lineRule="auto"/>
        <w:jc w:val="center"/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</w:pPr>
      <w:proofErr w:type="gramStart"/>
      <w:r>
        <w:rPr>
          <w:rFonts w:asciiTheme="majorHAnsi" w:eastAsiaTheme="majorEastAsia" w:hAnsi="Calibri Light" w:cstheme="majorBidi"/>
          <w:b/>
          <w:bCs/>
          <w:color w:val="FF0000"/>
          <w:kern w:val="24"/>
          <w:sz w:val="96"/>
          <w:szCs w:val="96"/>
        </w:rPr>
        <w:t>Фотоотчёт</w:t>
      </w:r>
      <w:r>
        <w:rPr>
          <w:rFonts w:asciiTheme="majorHAnsi" w:eastAsiaTheme="majorEastAsia" w:hAnsi="Calibri Light" w:cstheme="majorBidi"/>
          <w:b/>
          <w:bCs/>
          <w:color w:val="FF0000"/>
          <w:kern w:val="24"/>
          <w:sz w:val="96"/>
          <w:szCs w:val="96"/>
        </w:rPr>
        <w:br/>
        <w:t>«</w:t>
      </w:r>
      <w:proofErr w:type="gramEnd"/>
      <w:r>
        <w:rPr>
          <w:rFonts w:asciiTheme="majorHAnsi" w:eastAsiaTheme="majorEastAsia" w:hAnsi="Calibri Light" w:cstheme="majorBidi"/>
          <w:b/>
          <w:bCs/>
          <w:color w:val="FF0000"/>
          <w:kern w:val="24"/>
          <w:sz w:val="96"/>
          <w:szCs w:val="96"/>
        </w:rPr>
        <w:t>Неделя ПДД»</w:t>
      </w:r>
      <w:r>
        <w:rPr>
          <w:rFonts w:asciiTheme="majorHAnsi" w:eastAsiaTheme="majorEastAsia" w:hAnsi="Calibri Light" w:cstheme="majorBidi"/>
          <w:b/>
          <w:bCs/>
          <w:color w:val="FF0000"/>
          <w:kern w:val="24"/>
          <w:sz w:val="96"/>
          <w:szCs w:val="96"/>
        </w:rPr>
        <w:br/>
      </w:r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  <w:t>во 2-ой младшей группе</w:t>
      </w:r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6"/>
          <w:szCs w:val="56"/>
        </w:rPr>
        <w:br/>
      </w:r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  <w:t xml:space="preserve">Воспитатели: </w:t>
      </w:r>
    </w:p>
    <w:p w:rsidR="0073125E" w:rsidRDefault="0073125E" w:rsidP="0073125E">
      <w:pPr>
        <w:spacing w:after="0" w:line="240" w:lineRule="auto"/>
        <w:jc w:val="center"/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</w:pPr>
      <w:proofErr w:type="spellStart"/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  <w:t>Волосская</w:t>
      </w:r>
      <w:proofErr w:type="spellEnd"/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  <w:t xml:space="preserve"> С.Ю., </w:t>
      </w:r>
      <w:proofErr w:type="spellStart"/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  <w:t>Ланг</w:t>
      </w:r>
      <w:proofErr w:type="spellEnd"/>
      <w: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  <w:t xml:space="preserve"> Н.И.</w:t>
      </w:r>
    </w:p>
    <w:p w:rsidR="0073125E" w:rsidRDefault="0073125E" w:rsidP="0073125E">
      <w:pPr>
        <w:spacing w:after="0" w:line="240" w:lineRule="auto"/>
        <w:jc w:val="center"/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58"/>
          <w:szCs w:val="58"/>
        </w:rPr>
      </w:pPr>
    </w:p>
    <w:p w:rsidR="0073125E" w:rsidRDefault="0073125E" w:rsidP="0073125E">
      <w:pPr>
        <w:spacing w:after="0" w:line="240" w:lineRule="auto"/>
        <w:jc w:val="center"/>
        <w:rPr>
          <w:rFonts w:eastAsiaTheme="majorEastAsia"/>
          <w:color w:val="000000" w:themeColor="text1"/>
          <w:kern w:val="24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DDFDE2E" wp14:editId="305B44C8">
            <wp:extent cx="5146675" cy="4689475"/>
            <wp:effectExtent l="0" t="0" r="0" b="0"/>
            <wp:docPr id="5" name="Рисунок 4" descr="http://www.dou-shkola.ru/IMG/arton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dou-shkola.ru/IMG/arton27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468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25E" w:rsidRDefault="0073125E" w:rsidP="0073125E">
      <w:pPr>
        <w:spacing w:after="0" w:line="240" w:lineRule="auto"/>
        <w:jc w:val="center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center"/>
        <w:rPr>
          <w:rFonts w:eastAsiaTheme="majorEastAsia"/>
          <w:color w:val="000000" w:themeColor="text1"/>
          <w:kern w:val="24"/>
          <w:sz w:val="40"/>
          <w:szCs w:val="40"/>
        </w:rPr>
      </w:pPr>
      <w:r>
        <w:rPr>
          <w:rFonts w:asciiTheme="majorHAnsi" w:eastAsiaTheme="majorEastAsia" w:hAnsi="Calibri Light" w:cstheme="majorBidi"/>
          <w:b/>
          <w:bCs/>
          <w:color w:val="385623" w:themeColor="accent6" w:themeShade="80"/>
          <w:kern w:val="24"/>
          <w:sz w:val="80"/>
          <w:szCs w:val="80"/>
        </w:rPr>
        <w:lastRenderedPageBreak/>
        <w:t>Бывает улица очень опасной</w:t>
      </w:r>
      <w:r>
        <w:rPr>
          <w:rFonts w:asciiTheme="majorHAnsi" w:eastAsiaTheme="majorEastAsia" w:hAnsi="Calibri Light" w:cstheme="majorBidi"/>
          <w:b/>
          <w:bCs/>
          <w:color w:val="385623" w:themeColor="accent6" w:themeShade="80"/>
          <w:kern w:val="24"/>
          <w:sz w:val="80"/>
          <w:szCs w:val="80"/>
        </w:rPr>
        <w:br/>
        <w:t>И в городе, и в глуши.</w:t>
      </w:r>
      <w:r>
        <w:rPr>
          <w:rFonts w:asciiTheme="majorHAnsi" w:eastAsiaTheme="majorEastAsia" w:hAnsi="Calibri Light" w:cstheme="majorBidi"/>
          <w:b/>
          <w:bCs/>
          <w:color w:val="385623" w:themeColor="accent6" w:themeShade="80"/>
          <w:kern w:val="24"/>
          <w:sz w:val="80"/>
          <w:szCs w:val="80"/>
        </w:rPr>
        <w:br/>
        <w:t>Дорожные правила знать прекрасно</w:t>
      </w:r>
      <w:r>
        <w:rPr>
          <w:rFonts w:asciiTheme="majorHAnsi" w:eastAsiaTheme="majorEastAsia" w:hAnsi="Calibri Light" w:cstheme="majorBidi"/>
          <w:b/>
          <w:bCs/>
          <w:color w:val="385623" w:themeColor="accent6" w:themeShade="80"/>
          <w:kern w:val="24"/>
          <w:sz w:val="80"/>
          <w:szCs w:val="80"/>
        </w:rPr>
        <w:br/>
        <w:t>Все должны малыши.</w:t>
      </w:r>
    </w:p>
    <w:p w:rsidR="0073125E" w:rsidRDefault="0073125E" w:rsidP="0073125E">
      <w:pPr>
        <w:spacing w:after="0" w:line="240" w:lineRule="auto"/>
        <w:jc w:val="center"/>
        <w:rPr>
          <w:rFonts w:eastAsiaTheme="majorEastAsia"/>
          <w:color w:val="000000" w:themeColor="text1"/>
          <w:kern w:val="24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EC8EA10" wp14:editId="31D78E0F">
            <wp:extent cx="5879327" cy="4139966"/>
            <wp:effectExtent l="57150" t="57150" r="64770" b="5143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327" cy="4139966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center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A47B00" w:rsidRDefault="00A47B00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A47B00" w:rsidRDefault="00A47B00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1600F7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  <w:r>
        <w:rPr>
          <w:rFonts w:eastAsiaTheme="majorEastAsia"/>
          <w:color w:val="000000" w:themeColor="text1"/>
          <w:kern w:val="24"/>
          <w:sz w:val="40"/>
          <w:szCs w:val="40"/>
        </w:rPr>
        <w:lastRenderedPageBreak/>
        <w:t xml:space="preserve">            </w:t>
      </w:r>
      <w:r w:rsidRPr="0073125E">
        <w:rPr>
          <w:rFonts w:eastAsiaTheme="majorEastAsia"/>
          <w:color w:val="000000" w:themeColor="text1"/>
          <w:kern w:val="24"/>
          <w:sz w:val="40"/>
          <w:szCs w:val="40"/>
        </w:rPr>
        <w:t>Лучший способ сохранить свою жизнь и жизнь своего ребенка на дорогах – соблюдать правила дорожного движения! Воспитание у детей навыков безопасного поведения на улицах города – очень важная проблема. Работу по обучению детей правилам грамотного и безопасного поведения на улицах города мы начали с изучения светофора.</w:t>
      </w:r>
    </w:p>
    <w:p w:rsidR="0073125E" w:rsidRDefault="0073125E" w:rsidP="0073125E">
      <w:pPr>
        <w:spacing w:after="0" w:line="240" w:lineRule="auto"/>
        <w:jc w:val="both"/>
        <w:rPr>
          <w:rFonts w:eastAsiaTheme="majorEastAsia"/>
          <w:color w:val="000000" w:themeColor="text1"/>
          <w:kern w:val="24"/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1D284C5" wp14:editId="0DC23BA2">
            <wp:extent cx="5640947" cy="4005330"/>
            <wp:effectExtent l="38100" t="38100" r="36195" b="3365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947" cy="400533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0E2E7A" w:rsidRDefault="000E2E7A" w:rsidP="0073125E">
      <w:pPr>
        <w:spacing w:after="0" w:line="240" w:lineRule="auto"/>
        <w:jc w:val="both"/>
        <w:rPr>
          <w:sz w:val="40"/>
          <w:szCs w:val="40"/>
        </w:rPr>
      </w:pPr>
    </w:p>
    <w:p w:rsidR="000E2E7A" w:rsidRDefault="000E2E7A" w:rsidP="0073125E">
      <w:pPr>
        <w:spacing w:after="0" w:line="240" w:lineRule="auto"/>
        <w:jc w:val="both"/>
        <w:rPr>
          <w:sz w:val="40"/>
          <w:szCs w:val="40"/>
        </w:rPr>
      </w:pPr>
    </w:p>
    <w:p w:rsidR="000E2E7A" w:rsidRDefault="000E2E7A" w:rsidP="0073125E">
      <w:pPr>
        <w:spacing w:after="0" w:line="240" w:lineRule="auto"/>
        <w:jc w:val="both"/>
        <w:rPr>
          <w:sz w:val="40"/>
          <w:szCs w:val="40"/>
        </w:rPr>
      </w:pPr>
    </w:p>
    <w:p w:rsidR="000E2E7A" w:rsidRDefault="000E2E7A" w:rsidP="0073125E">
      <w:pPr>
        <w:spacing w:after="0" w:line="240" w:lineRule="auto"/>
        <w:jc w:val="both"/>
        <w:rPr>
          <w:sz w:val="40"/>
          <w:szCs w:val="40"/>
        </w:rPr>
      </w:pPr>
    </w:p>
    <w:p w:rsidR="000E2E7A" w:rsidRDefault="000E2E7A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center"/>
        <w:rPr>
          <w:rFonts w:asciiTheme="majorHAnsi" w:eastAsiaTheme="majorEastAsia" w:hAnsi="Calibri Light" w:cstheme="majorBidi"/>
          <w:b/>
          <w:color w:val="C00000"/>
          <w:kern w:val="24"/>
          <w:sz w:val="40"/>
          <w:szCs w:val="40"/>
        </w:rPr>
      </w:pPr>
      <w:r w:rsidRPr="0073125E">
        <w:rPr>
          <w:rFonts w:asciiTheme="majorHAnsi" w:eastAsiaTheme="majorEastAsia" w:hAnsi="Calibri Light" w:cstheme="majorBidi"/>
          <w:b/>
          <w:color w:val="C00000"/>
          <w:kern w:val="24"/>
          <w:sz w:val="40"/>
          <w:szCs w:val="40"/>
        </w:rPr>
        <w:t>В группе мы проводили беседы, занятия.</w:t>
      </w:r>
    </w:p>
    <w:p w:rsidR="000E2E7A" w:rsidRDefault="000E2E7A" w:rsidP="0073125E">
      <w:pPr>
        <w:spacing w:after="0" w:line="240" w:lineRule="auto"/>
        <w:jc w:val="center"/>
        <w:rPr>
          <w:rFonts w:asciiTheme="majorHAnsi" w:eastAsiaTheme="majorEastAsia" w:hAnsi="Calibri Light" w:cstheme="majorBidi"/>
          <w:b/>
          <w:color w:val="C00000"/>
          <w:kern w:val="24"/>
          <w:sz w:val="40"/>
          <w:szCs w:val="40"/>
        </w:rPr>
      </w:pPr>
    </w:p>
    <w:p w:rsidR="000E2E7A" w:rsidRDefault="000E2E7A" w:rsidP="0073125E">
      <w:pPr>
        <w:spacing w:after="0" w:line="240" w:lineRule="auto"/>
        <w:jc w:val="center"/>
        <w:rPr>
          <w:rFonts w:asciiTheme="majorHAnsi" w:eastAsiaTheme="majorEastAsia" w:hAnsi="Calibri Light" w:cstheme="majorBidi"/>
          <w:b/>
          <w:color w:val="C00000"/>
          <w:kern w:val="24"/>
          <w:sz w:val="40"/>
          <w:szCs w:val="40"/>
        </w:rPr>
      </w:pPr>
    </w:p>
    <w:p w:rsidR="000E2E7A" w:rsidRDefault="000E2E7A" w:rsidP="000E2E7A">
      <w:pPr>
        <w:spacing w:after="0" w:line="240" w:lineRule="auto"/>
        <w:rPr>
          <w:b/>
          <w:color w:val="C00000"/>
          <w:sz w:val="40"/>
          <w:szCs w:val="40"/>
        </w:rPr>
      </w:pPr>
      <w:r w:rsidRPr="000E2E7A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476471" cy="4052047"/>
            <wp:effectExtent l="0" t="0" r="0" b="5715"/>
            <wp:docPr id="2" name="Рисунок 2" descr="D:\фото дет сад 12\фото пдд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 сад 12\фото пдд\IMG_0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88" cy="40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7A" w:rsidRDefault="000E2E7A" w:rsidP="000E2E7A">
      <w:pPr>
        <w:spacing w:after="0" w:line="240" w:lineRule="auto"/>
        <w:rPr>
          <w:b/>
          <w:color w:val="C00000"/>
          <w:sz w:val="40"/>
          <w:szCs w:val="40"/>
        </w:rPr>
      </w:pPr>
    </w:p>
    <w:p w:rsidR="000E2E7A" w:rsidRPr="0073125E" w:rsidRDefault="000E2E7A" w:rsidP="000E2E7A">
      <w:pPr>
        <w:spacing w:after="0" w:line="240" w:lineRule="auto"/>
        <w:jc w:val="right"/>
        <w:rPr>
          <w:b/>
          <w:color w:val="C00000"/>
          <w:sz w:val="40"/>
          <w:szCs w:val="40"/>
        </w:rPr>
      </w:pPr>
      <w:r w:rsidRPr="000E2E7A">
        <w:rPr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5472703" cy="4102078"/>
            <wp:effectExtent l="0" t="0" r="0" b="0"/>
            <wp:docPr id="3" name="Рисунок 3" descr="D:\фото дет сад 12\фото пдд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 сад 12\фото пдд\IMG_0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12" cy="41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48639A" w:rsidRDefault="000E2E7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0E2E7A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Одно из важных требований при закреплении знаний по правилам ПДД: детям недостаточно теоретических знаний, они должны применять их на практике.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Поэтому мы закрепляли их в форме игры.</w:t>
      </w: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48639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48639A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697507" cy="3523130"/>
            <wp:effectExtent l="57150" t="57150" r="65405" b="58420"/>
            <wp:docPr id="7" name="Рисунок 7" descr="D:\фото дет сад 12\фото пдд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 сад 12\фото пдд\IMG_0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80" cy="35313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48639A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48639A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48639A">
        <w:rPr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 wp14:anchorId="5B28258C" wp14:editId="2E3553DC">
            <wp:extent cx="5271247" cy="3800572"/>
            <wp:effectExtent l="57150" t="57150" r="62865" b="66675"/>
            <wp:docPr id="6" name="Рисунок 6" descr="D:\фото дет сад 12\фото пдд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 сад 12\фото пдд\IMG_0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53" cy="38144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48639A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Pr="00680D12" w:rsidRDefault="00680D12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80D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 заключении недели</w:t>
      </w:r>
      <w:r w:rsidR="0059212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gramStart"/>
      <w:r w:rsidR="0059212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ПДД </w:t>
      </w:r>
      <w:r w:rsidRPr="00680D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мы</w:t>
      </w:r>
      <w:proofErr w:type="gramEnd"/>
      <w:r w:rsidRPr="00680D1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пригласили инспектора ГИБДД. Он рассказал о транспортных средствах.</w:t>
      </w:r>
    </w:p>
    <w:p w:rsidR="00680D12" w:rsidRPr="00680D12" w:rsidRDefault="00680D12" w:rsidP="00680D1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680D12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E48505C" wp14:editId="473FB043">
            <wp:extent cx="4830247" cy="3623733"/>
            <wp:effectExtent l="38100" t="38100" r="46990" b="34290"/>
            <wp:docPr id="8" name="Рисунок 8" descr="D:\фото дет сад 12\фото пдд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т сад 12\фото пдд\IMG_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46" cy="36260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0D12" w:rsidRDefault="00680D12" w:rsidP="00680D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680D12" w:rsidRDefault="00680D12" w:rsidP="00680D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680D12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3802634" cy="5068711"/>
            <wp:effectExtent l="38100" t="38100" r="45720" b="36830"/>
            <wp:docPr id="9" name="Рисунок 9" descr="D:\фото дет сад 12\фото пдд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 сад 12\фото пдд\IMG_0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47" cy="50801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0D12" w:rsidRP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9212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Повторил с детьми сигналы светофора</w:t>
      </w:r>
    </w:p>
    <w:p w:rsidR="0059212C" w:rsidRP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59212C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5858031" cy="4187190"/>
            <wp:effectExtent l="38100" t="38100" r="47625" b="41910"/>
            <wp:docPr id="10" name="Рисунок 10" descr="D:\фото дет сад 12\фото пдд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ет сад 12\фото пдд\IMG_0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98" cy="4194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59212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Поиграл в подвижную игру «Цветные автомобили»</w:t>
      </w:r>
    </w:p>
    <w:p w:rsidR="0059212C" w:rsidRP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59212C" w:rsidRDefault="0059212C" w:rsidP="005921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59212C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836356" cy="4175062"/>
            <wp:effectExtent l="38100" t="38100" r="31115" b="35560"/>
            <wp:docPr id="11" name="Рисунок 11" descr="D:\фото дет сад 12\фото пдд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дет сад 12\фото пдд\IMG_0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80" cy="41810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80D12" w:rsidRDefault="00680D12" w:rsidP="00680D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680D12" w:rsidRDefault="00680D12" w:rsidP="00680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A47B00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255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должны стать первыми помощниками воспитателя в таком важном деле, от которого зависит жизнь и здоровье детей.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Поэтому для них были подготовлены консультации, буклеты, папки-передвижки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индивидуальные беседы с участием детей.</w:t>
      </w:r>
      <w:r w:rsidRPr="002559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Default="0048639A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A3841" w:rsidRDefault="004A3841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Так же в детский сад для всех групп был приглашен инспектор ГБДД.</w:t>
      </w:r>
    </w:p>
    <w:p w:rsidR="0048639A" w:rsidRDefault="004A3841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Она рассказала о дорожных знаках, провела викторину о правилах дорожного движения.  </w:t>
      </w:r>
    </w:p>
    <w:p w:rsidR="00B1709E" w:rsidRDefault="00B1709E" w:rsidP="000E2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</w:p>
    <w:p w:rsidR="0048639A" w:rsidRPr="00B1709E" w:rsidRDefault="00B1709E" w:rsidP="00B1709E">
      <w:pPr>
        <w:spacing w:line="240" w:lineRule="auto"/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r w:rsidRPr="00B1709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На этом работа по ознакомлению с правилами дорожного движения не закончена. Она будет продолжаться и дальше. </w:t>
      </w:r>
    </w:p>
    <w:p w:rsidR="0048639A" w:rsidRPr="00B1709E" w:rsidRDefault="00B1709E" w:rsidP="00B1709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1709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Ведь р</w:t>
      </w:r>
      <w:r w:rsidRPr="00B1709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ебёнок учится законам дороги, прежде всего, на примере взрослых. Пример старших должен способствовать выработке у ребёнка привычки вести себя в соответствии с Правилами дорожного движения. Это главный фактор воспитания дисциплинированного поведения на улице. Иными словами, успех профилактики детского дорожного травматизма зависит от сознательности, личной культуры и дисциплинированности самих родителей. </w:t>
      </w:r>
      <w:r w:rsidRPr="00B1709E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Не оставайтесь равнодушными к поведению на дороге чужих, не ваших детей. Быть может, замечание, сделанное Вами ребенку, вовремя протянутая рука помощи предотвратит возможную беду</w:t>
      </w:r>
    </w:p>
    <w:p w:rsidR="0048639A" w:rsidRPr="00B1709E" w:rsidRDefault="0048639A" w:rsidP="0048639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bookmarkEnd w:id="0"/>
    <w:p w:rsidR="0073125E" w:rsidRPr="000E2E7A" w:rsidRDefault="000E2E7A" w:rsidP="0048639A">
      <w:pPr>
        <w:spacing w:after="0" w:line="240" w:lineRule="auto"/>
        <w:rPr>
          <w:b/>
          <w:color w:val="00B050"/>
          <w:sz w:val="32"/>
          <w:szCs w:val="32"/>
        </w:rPr>
      </w:pPr>
      <w:r w:rsidRPr="000E2E7A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br/>
      </w: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p w:rsidR="0073125E" w:rsidRPr="0073125E" w:rsidRDefault="0073125E" w:rsidP="0073125E">
      <w:pPr>
        <w:spacing w:after="0" w:line="240" w:lineRule="auto"/>
        <w:jc w:val="both"/>
        <w:rPr>
          <w:sz w:val="40"/>
          <w:szCs w:val="40"/>
        </w:rPr>
      </w:pPr>
    </w:p>
    <w:sectPr w:rsidR="0073125E" w:rsidRPr="0073125E" w:rsidSect="000E2E7A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75234"/>
    <w:multiLevelType w:val="hybridMultilevel"/>
    <w:tmpl w:val="A4AA7A0C"/>
    <w:lvl w:ilvl="0" w:tplc="8C8A3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869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66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45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748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1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29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40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86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57"/>
    <w:rsid w:val="000E2E7A"/>
    <w:rsid w:val="00453512"/>
    <w:rsid w:val="0048639A"/>
    <w:rsid w:val="004A35AE"/>
    <w:rsid w:val="004A3841"/>
    <w:rsid w:val="0059212C"/>
    <w:rsid w:val="00680D12"/>
    <w:rsid w:val="0073125E"/>
    <w:rsid w:val="00A47B00"/>
    <w:rsid w:val="00B1709E"/>
    <w:rsid w:val="00CA3957"/>
    <w:rsid w:val="00DA0125"/>
    <w:rsid w:val="00E93338"/>
    <w:rsid w:val="00F645F0"/>
    <w:rsid w:val="00FD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1EF77-2BCD-44EC-BE70-6D7C3CDA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0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8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2016-05-25T14:15:00Z</dcterms:created>
  <dcterms:modified xsi:type="dcterms:W3CDTF">2016-05-26T16:57:00Z</dcterms:modified>
</cp:coreProperties>
</file>